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880" w:rsidRDefault="00911983" w:rsidP="00536880">
      <w:pPr>
        <w:ind w:left="4320"/>
        <w:jc w:val="right"/>
      </w:pPr>
      <w:bookmarkStart w:id="0" w:name="_GoBack"/>
      <w:bookmarkEnd w:id="0"/>
      <w:r>
        <w:t>Приложение 3</w:t>
      </w:r>
    </w:p>
    <w:p w:rsidR="00510E62" w:rsidRDefault="005601E7" w:rsidP="00536880">
      <w:pPr>
        <w:ind w:left="4320"/>
        <w:jc w:val="right"/>
        <w:rPr>
          <w:b/>
          <w:bCs/>
        </w:rPr>
      </w:pPr>
      <w:r>
        <w:t>к решению Совета депутатов</w:t>
      </w:r>
      <w:r>
        <w:rPr>
          <w:sz w:val="28"/>
          <w:szCs w:val="28"/>
        </w:rPr>
        <w:t xml:space="preserve">  </w:t>
      </w:r>
      <w:r w:rsidR="00F10679">
        <w:rPr>
          <w:b/>
          <w:bCs/>
        </w:rPr>
        <w:t xml:space="preserve"> </w:t>
      </w:r>
      <w:r w:rsidR="00536880">
        <w:rPr>
          <w:b/>
          <w:bCs/>
        </w:rPr>
        <w:t>«Об утверждении бюджета</w:t>
      </w:r>
      <w:r w:rsidR="00021645">
        <w:rPr>
          <w:b/>
          <w:bCs/>
        </w:rPr>
        <w:t xml:space="preserve"> </w:t>
      </w:r>
      <w:r w:rsidR="00536880" w:rsidRPr="000D699A">
        <w:rPr>
          <w:b/>
          <w:bCs/>
        </w:rPr>
        <w:t>муниципального</w:t>
      </w:r>
    </w:p>
    <w:p w:rsidR="00510E62" w:rsidRDefault="00536880" w:rsidP="00510E62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образованияТретьяковского сельского поселения </w:t>
      </w:r>
    </w:p>
    <w:p w:rsidR="00536880" w:rsidRPr="00CD72B0" w:rsidRDefault="00536880" w:rsidP="00510E62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Духовщинского района Смоленскойобласти  </w:t>
      </w:r>
      <w:r>
        <w:rPr>
          <w:b/>
          <w:bCs/>
        </w:rPr>
        <w:t>на 201</w:t>
      </w:r>
      <w:r w:rsidR="00815389">
        <w:rPr>
          <w:b/>
          <w:bCs/>
        </w:rPr>
        <w:t>9</w:t>
      </w:r>
      <w:r w:rsidRPr="00CD72B0">
        <w:rPr>
          <w:b/>
          <w:bCs/>
        </w:rPr>
        <w:t xml:space="preserve"> год</w:t>
      </w:r>
    </w:p>
    <w:p w:rsidR="00536880" w:rsidRDefault="00536880" w:rsidP="00536880">
      <w:pPr>
        <w:ind w:left="4320"/>
        <w:jc w:val="right"/>
        <w:rPr>
          <w:b/>
          <w:bCs/>
        </w:rPr>
      </w:pPr>
      <w:r>
        <w:rPr>
          <w:b/>
          <w:bCs/>
        </w:rPr>
        <w:t>и на плановый период 20</w:t>
      </w:r>
      <w:r w:rsidR="00815389">
        <w:rPr>
          <w:b/>
          <w:bCs/>
        </w:rPr>
        <w:t>20</w:t>
      </w:r>
      <w:r>
        <w:rPr>
          <w:b/>
          <w:bCs/>
        </w:rPr>
        <w:t xml:space="preserve"> и 202</w:t>
      </w:r>
      <w:r w:rsidR="00815389">
        <w:rPr>
          <w:b/>
          <w:bCs/>
        </w:rPr>
        <w:t>1</w:t>
      </w:r>
      <w:r w:rsidRPr="00CD72B0">
        <w:rPr>
          <w:b/>
          <w:bCs/>
        </w:rPr>
        <w:t xml:space="preserve"> годов</w:t>
      </w:r>
      <w:r w:rsidRPr="000D699A">
        <w:rPr>
          <w:b/>
          <w:bCs/>
        </w:rPr>
        <w:t>»</w:t>
      </w:r>
    </w:p>
    <w:p w:rsidR="00732FF4" w:rsidRDefault="00732FF4" w:rsidP="00732FF4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</w:t>
      </w:r>
      <w:r>
        <w:rPr>
          <w:b/>
          <w:bCs/>
          <w:u w:val="single"/>
        </w:rPr>
        <w:t>24 декабря</w:t>
      </w:r>
      <w:r>
        <w:rPr>
          <w:b/>
          <w:bCs/>
        </w:rPr>
        <w:t xml:space="preserve"> 2018  года №24 </w:t>
      </w:r>
    </w:p>
    <w:p w:rsidR="003A3299" w:rsidRDefault="003A3299" w:rsidP="00EC71E1">
      <w:pPr>
        <w:jc w:val="right"/>
      </w:pPr>
    </w:p>
    <w:p w:rsidR="00EC71E1" w:rsidRPr="00EC71E1" w:rsidRDefault="00EC71E1" w:rsidP="00EC71E1">
      <w:pPr>
        <w:jc w:val="center"/>
        <w:rPr>
          <w:b/>
          <w:bCs/>
          <w:sz w:val="28"/>
          <w:szCs w:val="28"/>
        </w:rPr>
      </w:pPr>
      <w:r w:rsidRPr="00EC71E1">
        <w:rPr>
          <w:b/>
          <w:bCs/>
          <w:sz w:val="28"/>
          <w:szCs w:val="28"/>
        </w:rPr>
        <w:t>Перечень главных  администраторов доходов в бюджет</w:t>
      </w:r>
    </w:p>
    <w:p w:rsidR="00F026A1" w:rsidRDefault="00EC71E1" w:rsidP="00F026A1">
      <w:pPr>
        <w:jc w:val="center"/>
        <w:rPr>
          <w:b/>
          <w:bCs/>
          <w:sz w:val="28"/>
          <w:szCs w:val="28"/>
        </w:rPr>
      </w:pPr>
      <w:r w:rsidRPr="00EC71E1">
        <w:rPr>
          <w:b/>
          <w:bCs/>
          <w:sz w:val="28"/>
          <w:szCs w:val="28"/>
        </w:rPr>
        <w:t>муниципального образования Третьяковского  сельского поселения Духовщи</w:t>
      </w:r>
      <w:r>
        <w:rPr>
          <w:b/>
          <w:bCs/>
          <w:sz w:val="28"/>
          <w:szCs w:val="28"/>
        </w:rPr>
        <w:t>нского района Смоленской области</w:t>
      </w:r>
    </w:p>
    <w:p w:rsidR="00F026A1" w:rsidRPr="00F026A1" w:rsidRDefault="00F026A1" w:rsidP="00F026A1">
      <w:pPr>
        <w:jc w:val="center"/>
        <w:rPr>
          <w:b/>
          <w:bCs/>
          <w:sz w:val="28"/>
          <w:szCs w:val="28"/>
        </w:rPr>
      </w:pPr>
    </w:p>
    <w:tbl>
      <w:tblPr>
        <w:tblW w:w="1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3260"/>
        <w:gridCol w:w="8823"/>
      </w:tblGrid>
      <w:tr w:rsidR="00EC71E1" w:rsidTr="007723C0">
        <w:trPr>
          <w:trHeight w:val="273"/>
        </w:trPr>
        <w:tc>
          <w:tcPr>
            <w:tcW w:w="5920" w:type="dxa"/>
            <w:gridSpan w:val="2"/>
          </w:tcPr>
          <w:p w:rsidR="00EC71E1" w:rsidRDefault="00EC71E1" w:rsidP="00F026A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Код бюджетной классификации </w:t>
            </w:r>
          </w:p>
          <w:p w:rsidR="00EC71E1" w:rsidRDefault="00EC71E1" w:rsidP="00F026A1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Российской Федерации</w:t>
            </w:r>
          </w:p>
        </w:tc>
        <w:tc>
          <w:tcPr>
            <w:tcW w:w="8823" w:type="dxa"/>
            <w:vMerge w:val="restart"/>
          </w:tcPr>
          <w:p w:rsidR="00EC71E1" w:rsidRDefault="00EC71E1" w:rsidP="00F026A1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администратора, источника доходов </w:t>
            </w:r>
          </w:p>
          <w:p w:rsidR="00EC71E1" w:rsidRDefault="00EC71E1" w:rsidP="00F026A1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бюджета поселения</w:t>
            </w:r>
          </w:p>
        </w:tc>
      </w:tr>
      <w:tr w:rsidR="00EC71E1" w:rsidTr="007723C0">
        <w:trPr>
          <w:trHeight w:val="600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администратора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источника доходов </w:t>
            </w:r>
          </w:p>
          <w:p w:rsidR="00EC71E1" w:rsidRDefault="00EC71E1" w:rsidP="00F026A1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бюджета поселения</w:t>
            </w:r>
          </w:p>
        </w:tc>
        <w:tc>
          <w:tcPr>
            <w:tcW w:w="8823" w:type="dxa"/>
            <w:vMerge/>
          </w:tcPr>
          <w:p w:rsidR="00EC71E1" w:rsidRDefault="00EC71E1" w:rsidP="00F026A1">
            <w:pPr>
              <w:jc w:val="both"/>
            </w:pPr>
          </w:p>
        </w:tc>
      </w:tr>
      <w:tr w:rsidR="00EC71E1" w:rsidTr="007723C0">
        <w:trPr>
          <w:trHeight w:val="211"/>
        </w:trPr>
        <w:tc>
          <w:tcPr>
            <w:tcW w:w="2660" w:type="dxa"/>
            <w:vAlign w:val="center"/>
          </w:tcPr>
          <w:p w:rsidR="00EC71E1" w:rsidRDefault="00EC71E1" w:rsidP="00F026A1">
            <w:pPr>
              <w:jc w:val="center"/>
            </w:pPr>
            <w:r>
              <w:t>1</w:t>
            </w:r>
          </w:p>
        </w:tc>
        <w:tc>
          <w:tcPr>
            <w:tcW w:w="3260" w:type="dxa"/>
            <w:vAlign w:val="center"/>
          </w:tcPr>
          <w:p w:rsidR="00EC71E1" w:rsidRDefault="00EC71E1" w:rsidP="00F026A1">
            <w:pPr>
              <w:jc w:val="center"/>
            </w:pPr>
            <w:r>
              <w:t>2</w:t>
            </w: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jc w:val="center"/>
            </w:pPr>
            <w:r>
              <w:t>3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Pr="00C43956" w:rsidRDefault="00EC71E1" w:rsidP="00F026A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Администрация Третьяковского  сельского поселения</w:t>
            </w:r>
          </w:p>
          <w:p w:rsidR="00EC71E1" w:rsidRDefault="00EC71E1" w:rsidP="00F026A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Духовщинского района Смоленской области</w:t>
            </w:r>
          </w:p>
          <w:p w:rsidR="00EC71E1" w:rsidRDefault="00EC71E1" w:rsidP="00F026A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ИНН 6705003844  КПП 670501001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Pr="00C125DC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  <w:lang w:val="en-US"/>
              </w:rPr>
            </w:pPr>
            <w:r w:rsidRPr="001D3F49">
              <w:rPr>
                <w:sz w:val="28"/>
                <w:szCs w:val="28"/>
                <w:lang w:val="en-US"/>
              </w:rPr>
              <w:t>1 13 02995 10 0000 130</w:t>
            </w:r>
          </w:p>
        </w:tc>
        <w:tc>
          <w:tcPr>
            <w:tcW w:w="8823" w:type="dxa"/>
          </w:tcPr>
          <w:p w:rsidR="00EC71E1" w:rsidRPr="005B7077" w:rsidRDefault="00EC71E1" w:rsidP="00F026A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Прочие доходы от компенсации затрат бюджетов сельских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  <w:p w:rsidR="00EC71E1" w:rsidRPr="00E6752C" w:rsidRDefault="00EC71E1" w:rsidP="00F02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EC71E1" w:rsidRPr="00E6752C" w:rsidRDefault="00EC71E1" w:rsidP="00F026A1">
            <w:pPr>
              <w:jc w:val="center"/>
              <w:rPr>
                <w:sz w:val="28"/>
                <w:szCs w:val="28"/>
              </w:rPr>
            </w:pPr>
            <w:r w:rsidRPr="00E675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14 06025</w:t>
            </w:r>
            <w:r w:rsidRPr="00E6752C">
              <w:rPr>
                <w:sz w:val="28"/>
                <w:szCs w:val="28"/>
              </w:rPr>
              <w:t xml:space="preserve"> 10 0000 430</w:t>
            </w:r>
          </w:p>
        </w:tc>
        <w:tc>
          <w:tcPr>
            <w:tcW w:w="8823" w:type="dxa"/>
          </w:tcPr>
          <w:p w:rsidR="00EC71E1" w:rsidRPr="00E6752C" w:rsidRDefault="00EC71E1" w:rsidP="00F026A1">
            <w:pPr>
              <w:jc w:val="both"/>
              <w:rPr>
                <w:sz w:val="28"/>
                <w:szCs w:val="28"/>
              </w:rPr>
            </w:pPr>
            <w:r w:rsidRPr="000F61F4">
              <w:rPr>
                <w:sz w:val="26"/>
                <w:szCs w:val="26"/>
              </w:rPr>
              <w:t>Доходы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Pr="00C125DC" w:rsidRDefault="00EC71E1" w:rsidP="00F026A1">
            <w:pPr>
              <w:jc w:val="center"/>
            </w:pPr>
            <w:r w:rsidRPr="00C125DC"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1 17 01050 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0000 180</w:t>
            </w: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Невыясненные поступления, зачисляемые в бюджеты сельских 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Pr="00C125DC" w:rsidRDefault="00EC71E1" w:rsidP="00F026A1">
            <w:pPr>
              <w:jc w:val="center"/>
            </w:pPr>
            <w:r w:rsidRPr="00C125DC"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1 17 0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 xml:space="preserve">050 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0000 180</w:t>
            </w: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Прочие неналоговые доходы бюджетов сельских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3246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2 07  05030 10 0000 </w:t>
            </w:r>
            <w:r w:rsidR="003246DF">
              <w:rPr>
                <w:sz w:val="28"/>
                <w:szCs w:val="28"/>
              </w:rPr>
              <w:t>150</w:t>
            </w:r>
          </w:p>
        </w:tc>
        <w:tc>
          <w:tcPr>
            <w:tcW w:w="8823" w:type="dxa"/>
          </w:tcPr>
          <w:p w:rsidR="00EC71E1" w:rsidRPr="00EA5A46" w:rsidRDefault="00EC71E1" w:rsidP="00F026A1">
            <w:pPr>
              <w:jc w:val="both"/>
              <w:rPr>
                <w:color w:val="000000"/>
                <w:sz w:val="26"/>
                <w:szCs w:val="26"/>
              </w:rPr>
            </w:pPr>
            <w:r w:rsidRPr="00EA5A46">
              <w:rPr>
                <w:color w:val="000000"/>
                <w:sz w:val="26"/>
                <w:szCs w:val="26"/>
              </w:rPr>
              <w:t>Прочие безвозмездные поступления в бюджеты сельских поселений</w:t>
            </w:r>
          </w:p>
          <w:p w:rsidR="00EC71E1" w:rsidRDefault="00EC71E1" w:rsidP="00F026A1">
            <w:pPr>
              <w:rPr>
                <w:sz w:val="28"/>
                <w:szCs w:val="28"/>
              </w:rPr>
            </w:pP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2 02 15001 10 0000 150</w:t>
            </w:r>
          </w:p>
        </w:tc>
        <w:tc>
          <w:tcPr>
            <w:tcW w:w="8823" w:type="dxa"/>
          </w:tcPr>
          <w:p w:rsidR="00EC71E1" w:rsidRPr="0014060B" w:rsidRDefault="00EC71E1" w:rsidP="00F026A1">
            <w:pPr>
              <w:jc w:val="both"/>
              <w:rPr>
                <w:sz w:val="26"/>
                <w:szCs w:val="26"/>
                <w:highlight w:val="yellow"/>
              </w:rPr>
            </w:pPr>
            <w:r w:rsidRPr="005B7077">
              <w:rPr>
                <w:sz w:val="26"/>
                <w:szCs w:val="26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2 02 15002 10 0000 150</w:t>
            </w:r>
          </w:p>
        </w:tc>
        <w:tc>
          <w:tcPr>
            <w:tcW w:w="8823" w:type="dxa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2 02 29999 10 0000 150</w:t>
            </w:r>
          </w:p>
        </w:tc>
        <w:tc>
          <w:tcPr>
            <w:tcW w:w="8823" w:type="dxa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Прочие субсидии бюджетам сельских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2 02 29999 10 6010 150</w:t>
            </w:r>
          </w:p>
        </w:tc>
        <w:tc>
          <w:tcPr>
            <w:tcW w:w="8823" w:type="dxa"/>
          </w:tcPr>
          <w:p w:rsidR="00EC71E1" w:rsidRPr="00EA5A46" w:rsidRDefault="00EC71E1" w:rsidP="00F026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сельских поселений из резервного фонда Администрации Смоленской области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sz w:val="28"/>
                <w:szCs w:val="28"/>
              </w:rPr>
              <w:lastRenderedPageBreak/>
              <w:t>938</w:t>
            </w:r>
          </w:p>
        </w:tc>
        <w:tc>
          <w:tcPr>
            <w:tcW w:w="3260" w:type="dxa"/>
          </w:tcPr>
          <w:p w:rsidR="00EC71E1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2 02 35118 10 0000 150</w:t>
            </w:r>
          </w:p>
        </w:tc>
        <w:tc>
          <w:tcPr>
            <w:tcW w:w="8823" w:type="dxa"/>
          </w:tcPr>
          <w:p w:rsidR="00EC71E1" w:rsidRPr="00156489" w:rsidRDefault="00EC71E1" w:rsidP="00F026A1">
            <w:pPr>
              <w:jc w:val="both"/>
              <w:rPr>
                <w:sz w:val="28"/>
                <w:szCs w:val="28"/>
                <w:highlight w:val="yellow"/>
              </w:rPr>
            </w:pPr>
            <w:r w:rsidRPr="00EA5A46">
              <w:rPr>
                <w:sz w:val="26"/>
                <w:szCs w:val="2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Pr="00AC3E8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2 02 </w:t>
            </w:r>
            <w:r>
              <w:rPr>
                <w:sz w:val="28"/>
                <w:szCs w:val="28"/>
              </w:rPr>
              <w:t>40</w:t>
            </w:r>
            <w:r w:rsidR="00AC3E81">
              <w:rPr>
                <w:sz w:val="28"/>
                <w:szCs w:val="28"/>
                <w:lang w:val="en-US"/>
              </w:rPr>
              <w:t>014 10 0000 15</w:t>
            </w:r>
            <w:r w:rsidR="00AC3E81">
              <w:rPr>
                <w:sz w:val="28"/>
                <w:szCs w:val="28"/>
              </w:rPr>
              <w:t>0</w:t>
            </w: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2 02 49999 10 0000 150</w:t>
            </w:r>
          </w:p>
        </w:tc>
        <w:tc>
          <w:tcPr>
            <w:tcW w:w="8823" w:type="dxa"/>
          </w:tcPr>
          <w:p w:rsidR="00EC71E1" w:rsidRPr="005B7077" w:rsidRDefault="00EC71E1" w:rsidP="00F026A1">
            <w:pPr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Прочие межбюджетные трансферты, передаваемые бюджетам сельских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F56AA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2 18 60010 10 0000 150</w:t>
            </w:r>
          </w:p>
        </w:tc>
        <w:tc>
          <w:tcPr>
            <w:tcW w:w="8823" w:type="dxa"/>
          </w:tcPr>
          <w:p w:rsidR="00EC71E1" w:rsidRDefault="00EC71E1" w:rsidP="00F026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районов.</w:t>
            </w:r>
          </w:p>
        </w:tc>
      </w:tr>
      <w:tr w:rsidR="00C06E37" w:rsidTr="007723C0">
        <w:trPr>
          <w:trHeight w:val="211"/>
        </w:trPr>
        <w:tc>
          <w:tcPr>
            <w:tcW w:w="2660" w:type="dxa"/>
          </w:tcPr>
          <w:p w:rsidR="00C06E37" w:rsidRDefault="00C06E37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C06E37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2 19 60010 10 0000 150</w:t>
            </w:r>
          </w:p>
        </w:tc>
        <w:tc>
          <w:tcPr>
            <w:tcW w:w="8823" w:type="dxa"/>
          </w:tcPr>
          <w:p w:rsidR="00C06E37" w:rsidRDefault="00C06E37" w:rsidP="008F56A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поселений.</w:t>
            </w:r>
          </w:p>
        </w:tc>
      </w:tr>
    </w:tbl>
    <w:p w:rsidR="00EC71E1" w:rsidRDefault="00EC71E1" w:rsidP="00EC71E1">
      <w:pPr>
        <w:jc w:val="both"/>
      </w:pPr>
    </w:p>
    <w:sectPr w:rsidR="00EC71E1" w:rsidSect="00F026A1">
      <w:pgSz w:w="16840" w:h="11907" w:orient="landscape" w:code="9"/>
      <w:pgMar w:top="567" w:right="1134" w:bottom="851" w:left="1134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7E1" w:rsidRDefault="00BF07E1" w:rsidP="00EC71E1">
      <w:r>
        <w:separator/>
      </w:r>
    </w:p>
  </w:endnote>
  <w:endnote w:type="continuationSeparator" w:id="0">
    <w:p w:rsidR="00BF07E1" w:rsidRDefault="00BF07E1" w:rsidP="00EC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7E1" w:rsidRDefault="00BF07E1" w:rsidP="00EC71E1">
      <w:r>
        <w:separator/>
      </w:r>
    </w:p>
  </w:footnote>
  <w:footnote w:type="continuationSeparator" w:id="0">
    <w:p w:rsidR="00BF07E1" w:rsidRDefault="00BF07E1" w:rsidP="00EC71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1E1"/>
    <w:rsid w:val="00021645"/>
    <w:rsid w:val="00022FC6"/>
    <w:rsid w:val="00192C6F"/>
    <w:rsid w:val="00286D0B"/>
    <w:rsid w:val="003246DF"/>
    <w:rsid w:val="00332A5D"/>
    <w:rsid w:val="003A3299"/>
    <w:rsid w:val="003C78F0"/>
    <w:rsid w:val="004577B6"/>
    <w:rsid w:val="004E043D"/>
    <w:rsid w:val="00510632"/>
    <w:rsid w:val="00510E62"/>
    <w:rsid w:val="00536880"/>
    <w:rsid w:val="005601E7"/>
    <w:rsid w:val="00590390"/>
    <w:rsid w:val="00652A63"/>
    <w:rsid w:val="00653E92"/>
    <w:rsid w:val="00717461"/>
    <w:rsid w:val="00732FF4"/>
    <w:rsid w:val="007723C0"/>
    <w:rsid w:val="00815389"/>
    <w:rsid w:val="00822F72"/>
    <w:rsid w:val="0084095C"/>
    <w:rsid w:val="008F56AA"/>
    <w:rsid w:val="00911983"/>
    <w:rsid w:val="00AC3E81"/>
    <w:rsid w:val="00B24E89"/>
    <w:rsid w:val="00BD06D2"/>
    <w:rsid w:val="00BF07E1"/>
    <w:rsid w:val="00C06E37"/>
    <w:rsid w:val="00C47908"/>
    <w:rsid w:val="00CC63C1"/>
    <w:rsid w:val="00DA6557"/>
    <w:rsid w:val="00E55E15"/>
    <w:rsid w:val="00EC2787"/>
    <w:rsid w:val="00EC71E1"/>
    <w:rsid w:val="00F026A1"/>
    <w:rsid w:val="00F10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1E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63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63C1"/>
    <w:rPr>
      <w:rFonts w:ascii="Arial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unhideWhenUsed/>
    <w:rsid w:val="00EC71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71E1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C71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71E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1E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63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63C1"/>
    <w:rPr>
      <w:rFonts w:ascii="Arial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unhideWhenUsed/>
    <w:rsid w:val="00EC71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71E1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C71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71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9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FFCF1-9BE8-4879-948A-65BF9FBAF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2016-12-06T04:55:00Z</cp:lastPrinted>
  <dcterms:created xsi:type="dcterms:W3CDTF">2018-12-26T09:08:00Z</dcterms:created>
  <dcterms:modified xsi:type="dcterms:W3CDTF">2018-12-26T09:08:00Z</dcterms:modified>
</cp:coreProperties>
</file>